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44" w:rsidRDefault="00F23FA5">
      <w:r>
        <w:t>Приложение 1 от Р</w:t>
      </w:r>
      <w:r w:rsidR="00E23479">
        <w:t>ешение</w:t>
      </w:r>
      <w:r>
        <w:t xml:space="preserve"> №170 – ПВР/НС от 13.11.2021г.</w:t>
      </w:r>
      <w:r w:rsidR="00E23479">
        <w:t xml:space="preserve"> </w:t>
      </w:r>
    </w:p>
    <w:p w:rsidR="00E23479" w:rsidRDefault="00E23479"/>
    <w:tbl>
      <w:tblPr>
        <w:tblStyle w:val="a3"/>
        <w:tblW w:w="8611" w:type="dxa"/>
        <w:tblLook w:val="04A0" w:firstRow="1" w:lastRow="0" w:firstColumn="1" w:lastColumn="0" w:noHBand="0" w:noVBand="1"/>
      </w:tblPr>
      <w:tblGrid>
        <w:gridCol w:w="1397"/>
        <w:gridCol w:w="1033"/>
        <w:gridCol w:w="2297"/>
        <w:gridCol w:w="1587"/>
        <w:gridCol w:w="2297"/>
      </w:tblGrid>
      <w:tr w:rsidR="00C91F0A" w:rsidRPr="00E23479" w:rsidTr="00C91F0A">
        <w:trPr>
          <w:trHeight w:val="420"/>
        </w:trPr>
        <w:tc>
          <w:tcPr>
            <w:tcW w:w="1397" w:type="dxa"/>
            <w:noWrap/>
            <w:hideMark/>
          </w:tcPr>
          <w:p w:rsidR="00C91F0A" w:rsidRPr="00E23479" w:rsidRDefault="00C91F0A" w:rsidP="00E23479">
            <w:r w:rsidRPr="00E23479">
              <w:t>104800077</w:t>
            </w:r>
          </w:p>
        </w:tc>
        <w:tc>
          <w:tcPr>
            <w:tcW w:w="1033" w:type="dxa"/>
            <w:noWrap/>
            <w:hideMark/>
          </w:tcPr>
          <w:p w:rsidR="00C91F0A" w:rsidRPr="00E23479" w:rsidRDefault="00C91F0A">
            <w:r w:rsidRPr="00E23479">
              <w:t>Дупница</w:t>
            </w:r>
          </w:p>
        </w:tc>
        <w:tc>
          <w:tcPr>
            <w:tcW w:w="2297" w:type="dxa"/>
            <w:vMerge w:val="restart"/>
            <w:noWrap/>
            <w:hideMark/>
          </w:tcPr>
          <w:p w:rsidR="00C91F0A" w:rsidRPr="00E23479" w:rsidRDefault="00C91F0A" w:rsidP="00E23479">
            <w:r w:rsidRPr="00E23479">
              <w:t>МБАЛ Св. Иван Рилски № 2, терапевтичен блок,  ул. "Отец Паисий" № 4</w:t>
            </w:r>
          </w:p>
        </w:tc>
        <w:tc>
          <w:tcPr>
            <w:tcW w:w="1587" w:type="dxa"/>
            <w:noWrap/>
            <w:hideMark/>
          </w:tcPr>
          <w:p w:rsidR="00C91F0A" w:rsidRPr="00E23479" w:rsidRDefault="00C91F0A">
            <w:pPr>
              <w:rPr>
                <w:b/>
                <w:bCs/>
              </w:rPr>
            </w:pPr>
            <w:r w:rsidRPr="00E23479">
              <w:rPr>
                <w:b/>
                <w:bCs/>
              </w:rPr>
              <w:t>ПРЕДСЕДАТЕЛ</w:t>
            </w:r>
          </w:p>
        </w:tc>
        <w:tc>
          <w:tcPr>
            <w:tcW w:w="2297" w:type="dxa"/>
            <w:noWrap/>
            <w:hideMark/>
          </w:tcPr>
          <w:p w:rsidR="00C91F0A" w:rsidRPr="00E23479" w:rsidRDefault="00C91F0A">
            <w:bookmarkStart w:id="0" w:name="_GoBack"/>
            <w:bookmarkEnd w:id="0"/>
            <w:r w:rsidRPr="00E23479">
              <w:t>Мария Василева Иванова</w:t>
            </w:r>
          </w:p>
        </w:tc>
      </w:tr>
      <w:tr w:rsidR="00C91F0A" w:rsidRPr="00E23479" w:rsidTr="00C91F0A">
        <w:trPr>
          <w:trHeight w:val="420"/>
        </w:trPr>
        <w:tc>
          <w:tcPr>
            <w:tcW w:w="1397" w:type="dxa"/>
            <w:noWrap/>
            <w:hideMark/>
          </w:tcPr>
          <w:p w:rsidR="00C91F0A" w:rsidRPr="00E23479" w:rsidRDefault="00C91F0A" w:rsidP="00E23479">
            <w:r w:rsidRPr="00E23479">
              <w:t>104800077</w:t>
            </w:r>
          </w:p>
        </w:tc>
        <w:tc>
          <w:tcPr>
            <w:tcW w:w="1033" w:type="dxa"/>
            <w:noWrap/>
            <w:hideMark/>
          </w:tcPr>
          <w:p w:rsidR="00C91F0A" w:rsidRPr="00E23479" w:rsidRDefault="00C91F0A">
            <w:r w:rsidRPr="00E23479">
              <w:t>Дупница</w:t>
            </w:r>
          </w:p>
        </w:tc>
        <w:tc>
          <w:tcPr>
            <w:tcW w:w="2297" w:type="dxa"/>
            <w:vMerge/>
            <w:hideMark/>
          </w:tcPr>
          <w:p w:rsidR="00C91F0A" w:rsidRPr="00E23479" w:rsidRDefault="00C91F0A"/>
        </w:tc>
        <w:tc>
          <w:tcPr>
            <w:tcW w:w="1587" w:type="dxa"/>
            <w:noWrap/>
            <w:hideMark/>
          </w:tcPr>
          <w:p w:rsidR="00C91F0A" w:rsidRPr="00E23479" w:rsidRDefault="00C91F0A">
            <w:pPr>
              <w:rPr>
                <w:b/>
                <w:bCs/>
              </w:rPr>
            </w:pPr>
            <w:r w:rsidRPr="00E23479">
              <w:rPr>
                <w:b/>
                <w:bCs/>
              </w:rPr>
              <w:t>ЗАМ.ПРЕДС.</w:t>
            </w:r>
          </w:p>
        </w:tc>
        <w:tc>
          <w:tcPr>
            <w:tcW w:w="2297" w:type="dxa"/>
            <w:noWrap/>
            <w:hideMark/>
          </w:tcPr>
          <w:p w:rsidR="00C91F0A" w:rsidRPr="00E23479" w:rsidRDefault="00C91F0A">
            <w:r w:rsidRPr="00E23479">
              <w:t xml:space="preserve">Гюлка Любомирова </w:t>
            </w:r>
            <w:proofErr w:type="spellStart"/>
            <w:r w:rsidRPr="00E23479">
              <w:t>Караманска</w:t>
            </w:r>
            <w:proofErr w:type="spellEnd"/>
          </w:p>
        </w:tc>
      </w:tr>
      <w:tr w:rsidR="00C91F0A" w:rsidRPr="00E23479" w:rsidTr="00C91F0A">
        <w:trPr>
          <w:trHeight w:val="420"/>
        </w:trPr>
        <w:tc>
          <w:tcPr>
            <w:tcW w:w="1397" w:type="dxa"/>
            <w:noWrap/>
            <w:hideMark/>
          </w:tcPr>
          <w:p w:rsidR="00C91F0A" w:rsidRPr="00E23479" w:rsidRDefault="00C91F0A" w:rsidP="00E23479">
            <w:r w:rsidRPr="00E23479">
              <w:t>104800077</w:t>
            </w:r>
          </w:p>
        </w:tc>
        <w:tc>
          <w:tcPr>
            <w:tcW w:w="1033" w:type="dxa"/>
            <w:noWrap/>
            <w:hideMark/>
          </w:tcPr>
          <w:p w:rsidR="00C91F0A" w:rsidRPr="00E23479" w:rsidRDefault="00C91F0A">
            <w:r w:rsidRPr="00E23479">
              <w:t>Дупница</w:t>
            </w:r>
          </w:p>
        </w:tc>
        <w:tc>
          <w:tcPr>
            <w:tcW w:w="2297" w:type="dxa"/>
            <w:vMerge/>
            <w:hideMark/>
          </w:tcPr>
          <w:p w:rsidR="00C91F0A" w:rsidRPr="00E23479" w:rsidRDefault="00C91F0A"/>
        </w:tc>
        <w:tc>
          <w:tcPr>
            <w:tcW w:w="1587" w:type="dxa"/>
            <w:noWrap/>
            <w:hideMark/>
          </w:tcPr>
          <w:p w:rsidR="00C91F0A" w:rsidRPr="00E23479" w:rsidRDefault="00C91F0A">
            <w:pPr>
              <w:rPr>
                <w:b/>
                <w:bCs/>
              </w:rPr>
            </w:pPr>
            <w:r w:rsidRPr="00E23479">
              <w:rPr>
                <w:b/>
                <w:bCs/>
              </w:rPr>
              <w:t>СЕКРЕТАР</w:t>
            </w:r>
          </w:p>
        </w:tc>
        <w:tc>
          <w:tcPr>
            <w:tcW w:w="2297" w:type="dxa"/>
            <w:noWrap/>
            <w:hideMark/>
          </w:tcPr>
          <w:p w:rsidR="00C91F0A" w:rsidRPr="00E23479" w:rsidRDefault="00C91F0A">
            <w:r w:rsidRPr="00E23479">
              <w:t>Десислава Георгиева Лазарова</w:t>
            </w:r>
          </w:p>
        </w:tc>
      </w:tr>
      <w:tr w:rsidR="00C91F0A" w:rsidRPr="00E23479" w:rsidTr="00C91F0A">
        <w:trPr>
          <w:trHeight w:val="420"/>
        </w:trPr>
        <w:tc>
          <w:tcPr>
            <w:tcW w:w="1397" w:type="dxa"/>
            <w:noWrap/>
            <w:hideMark/>
          </w:tcPr>
          <w:p w:rsidR="00C91F0A" w:rsidRPr="00E23479" w:rsidRDefault="00C91F0A" w:rsidP="00E23479">
            <w:r w:rsidRPr="00E23479">
              <w:t>104800078</w:t>
            </w:r>
          </w:p>
        </w:tc>
        <w:tc>
          <w:tcPr>
            <w:tcW w:w="1033" w:type="dxa"/>
            <w:noWrap/>
            <w:hideMark/>
          </w:tcPr>
          <w:p w:rsidR="00C91F0A" w:rsidRPr="00E23479" w:rsidRDefault="00C91F0A">
            <w:r w:rsidRPr="00E23479">
              <w:t>Дупница</w:t>
            </w:r>
          </w:p>
        </w:tc>
        <w:tc>
          <w:tcPr>
            <w:tcW w:w="2297" w:type="dxa"/>
            <w:vMerge w:val="restart"/>
            <w:noWrap/>
            <w:hideMark/>
          </w:tcPr>
          <w:p w:rsidR="00C91F0A" w:rsidRPr="00E23479" w:rsidRDefault="00C91F0A" w:rsidP="00E23479">
            <w:r w:rsidRPr="00E23479">
              <w:t>ПСИК</w:t>
            </w:r>
          </w:p>
        </w:tc>
        <w:tc>
          <w:tcPr>
            <w:tcW w:w="1587" w:type="dxa"/>
            <w:noWrap/>
            <w:hideMark/>
          </w:tcPr>
          <w:p w:rsidR="00C91F0A" w:rsidRPr="00E23479" w:rsidRDefault="00C91F0A">
            <w:pPr>
              <w:rPr>
                <w:b/>
                <w:bCs/>
              </w:rPr>
            </w:pPr>
            <w:r w:rsidRPr="00E23479">
              <w:rPr>
                <w:b/>
                <w:bCs/>
              </w:rPr>
              <w:t>ПРЕДСЕДАТЕЛ</w:t>
            </w:r>
          </w:p>
        </w:tc>
        <w:tc>
          <w:tcPr>
            <w:tcW w:w="2297" w:type="dxa"/>
            <w:noWrap/>
            <w:hideMark/>
          </w:tcPr>
          <w:p w:rsidR="00C91F0A" w:rsidRPr="00E23479" w:rsidRDefault="00C91F0A">
            <w:r w:rsidRPr="00E23479">
              <w:t>Силвия Евтимова Александрова</w:t>
            </w:r>
          </w:p>
        </w:tc>
      </w:tr>
      <w:tr w:rsidR="00C91F0A" w:rsidRPr="00E23479" w:rsidTr="00C91F0A">
        <w:trPr>
          <w:trHeight w:val="420"/>
        </w:trPr>
        <w:tc>
          <w:tcPr>
            <w:tcW w:w="1397" w:type="dxa"/>
            <w:noWrap/>
            <w:hideMark/>
          </w:tcPr>
          <w:p w:rsidR="00C91F0A" w:rsidRPr="00E23479" w:rsidRDefault="00C91F0A" w:rsidP="00E23479">
            <w:r w:rsidRPr="00E23479">
              <w:t>104800078</w:t>
            </w:r>
          </w:p>
        </w:tc>
        <w:tc>
          <w:tcPr>
            <w:tcW w:w="1033" w:type="dxa"/>
            <w:noWrap/>
            <w:hideMark/>
          </w:tcPr>
          <w:p w:rsidR="00C91F0A" w:rsidRPr="00E23479" w:rsidRDefault="00C91F0A">
            <w:r w:rsidRPr="00E23479">
              <w:t>Дупница</w:t>
            </w:r>
          </w:p>
        </w:tc>
        <w:tc>
          <w:tcPr>
            <w:tcW w:w="2297" w:type="dxa"/>
            <w:vMerge/>
            <w:hideMark/>
          </w:tcPr>
          <w:p w:rsidR="00C91F0A" w:rsidRPr="00E23479" w:rsidRDefault="00C91F0A"/>
        </w:tc>
        <w:tc>
          <w:tcPr>
            <w:tcW w:w="1587" w:type="dxa"/>
            <w:noWrap/>
            <w:hideMark/>
          </w:tcPr>
          <w:p w:rsidR="00C91F0A" w:rsidRPr="00E23479" w:rsidRDefault="00C91F0A">
            <w:pPr>
              <w:rPr>
                <w:b/>
                <w:bCs/>
              </w:rPr>
            </w:pPr>
            <w:r w:rsidRPr="00E23479">
              <w:rPr>
                <w:b/>
                <w:bCs/>
              </w:rPr>
              <w:t>ЗАМ.ПРЕДС.</w:t>
            </w:r>
          </w:p>
        </w:tc>
        <w:tc>
          <w:tcPr>
            <w:tcW w:w="2297" w:type="dxa"/>
            <w:noWrap/>
            <w:hideMark/>
          </w:tcPr>
          <w:p w:rsidR="00C91F0A" w:rsidRPr="00E23479" w:rsidRDefault="00C91F0A">
            <w:r w:rsidRPr="00E23479">
              <w:t>Николай Георгиев Василев</w:t>
            </w:r>
          </w:p>
        </w:tc>
      </w:tr>
      <w:tr w:rsidR="00C91F0A" w:rsidRPr="00E23479" w:rsidTr="00C91F0A">
        <w:trPr>
          <w:trHeight w:val="420"/>
        </w:trPr>
        <w:tc>
          <w:tcPr>
            <w:tcW w:w="1397" w:type="dxa"/>
            <w:noWrap/>
            <w:hideMark/>
          </w:tcPr>
          <w:p w:rsidR="00C91F0A" w:rsidRPr="00E23479" w:rsidRDefault="00C91F0A" w:rsidP="00E23479">
            <w:r w:rsidRPr="00E23479">
              <w:t>104800078</w:t>
            </w:r>
          </w:p>
        </w:tc>
        <w:tc>
          <w:tcPr>
            <w:tcW w:w="1033" w:type="dxa"/>
            <w:noWrap/>
            <w:hideMark/>
          </w:tcPr>
          <w:p w:rsidR="00C91F0A" w:rsidRPr="00E23479" w:rsidRDefault="00C91F0A">
            <w:r w:rsidRPr="00E23479">
              <w:t>Дупница</w:t>
            </w:r>
          </w:p>
        </w:tc>
        <w:tc>
          <w:tcPr>
            <w:tcW w:w="2297" w:type="dxa"/>
            <w:vMerge/>
            <w:hideMark/>
          </w:tcPr>
          <w:p w:rsidR="00C91F0A" w:rsidRPr="00E23479" w:rsidRDefault="00C91F0A"/>
        </w:tc>
        <w:tc>
          <w:tcPr>
            <w:tcW w:w="1587" w:type="dxa"/>
            <w:noWrap/>
            <w:hideMark/>
          </w:tcPr>
          <w:p w:rsidR="00C91F0A" w:rsidRPr="00E23479" w:rsidRDefault="00C91F0A">
            <w:pPr>
              <w:rPr>
                <w:b/>
                <w:bCs/>
              </w:rPr>
            </w:pPr>
            <w:r w:rsidRPr="00E23479">
              <w:rPr>
                <w:b/>
                <w:bCs/>
              </w:rPr>
              <w:t>СЕКРЕТАР</w:t>
            </w:r>
          </w:p>
        </w:tc>
        <w:tc>
          <w:tcPr>
            <w:tcW w:w="2297" w:type="dxa"/>
            <w:noWrap/>
            <w:hideMark/>
          </w:tcPr>
          <w:p w:rsidR="00C91F0A" w:rsidRPr="00E23479" w:rsidRDefault="00C91F0A">
            <w:r w:rsidRPr="00E23479">
              <w:t>Калинка Костадинова Богоева</w:t>
            </w:r>
          </w:p>
        </w:tc>
      </w:tr>
    </w:tbl>
    <w:p w:rsidR="00E23479" w:rsidRDefault="00E23479"/>
    <w:sectPr w:rsidR="00E23479" w:rsidSect="00E234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F2"/>
    <w:rsid w:val="00195544"/>
    <w:rsid w:val="0033171D"/>
    <w:rsid w:val="003F3D3A"/>
    <w:rsid w:val="008873F2"/>
    <w:rsid w:val="00C846A0"/>
    <w:rsid w:val="00C91F0A"/>
    <w:rsid w:val="00CB70EB"/>
    <w:rsid w:val="00E23479"/>
    <w:rsid w:val="00F2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F0D1C-2362-4930-BC2F-FAC2207D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user-rik</cp:lastModifiedBy>
  <cp:revision>8</cp:revision>
  <cp:lastPrinted>2021-11-13T13:29:00Z</cp:lastPrinted>
  <dcterms:created xsi:type="dcterms:W3CDTF">2021-11-13T09:33:00Z</dcterms:created>
  <dcterms:modified xsi:type="dcterms:W3CDTF">2021-11-13T14:26:00Z</dcterms:modified>
</cp:coreProperties>
</file>